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000EB" w14:textId="77777777" w:rsidR="00862CA1" w:rsidRDefault="00862CA1" w:rsidP="00862CA1"/>
    <w:p w14:paraId="5E8021B1" w14:textId="77777777" w:rsidR="00862CA1" w:rsidRDefault="00862CA1" w:rsidP="00006D3A">
      <w:pPr>
        <w:jc w:val="center"/>
      </w:pPr>
      <w:r>
        <w:rPr>
          <w:noProof/>
        </w:rPr>
        <w:drawing>
          <wp:inline distT="0" distB="0" distL="0" distR="0" wp14:anchorId="6A52B690" wp14:editId="47B45524">
            <wp:extent cx="4575175" cy="2348218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220" cy="237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D65E8" w14:textId="77777777" w:rsidR="005661EC" w:rsidRDefault="005661EC" w:rsidP="00862CA1">
      <w:pPr>
        <w:spacing w:after="0" w:line="240" w:lineRule="auto"/>
        <w:jc w:val="both"/>
        <w:rPr>
          <w:rStyle w:val="1"/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14:paraId="749979E9" w14:textId="6C3310EE" w:rsidR="00862CA1" w:rsidRPr="00862CA1" w:rsidRDefault="00862CA1" w:rsidP="00862CA1">
      <w:pPr>
        <w:spacing w:after="0" w:line="240" w:lineRule="auto"/>
        <w:jc w:val="both"/>
        <w:rPr>
          <w:rStyle w:val="1"/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862CA1">
        <w:rPr>
          <w:rStyle w:val="1"/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Информирования о возможности получения государственной социальной помощи на </w:t>
      </w:r>
      <w:r w:rsidRPr="005661EC">
        <w:rPr>
          <w:rStyle w:val="1"/>
          <w:rFonts w:ascii="Times New Roman" w:eastAsia="Times New Roman CYR" w:hAnsi="Times New Roman" w:cs="Times New Roman"/>
          <w:b/>
          <w:color w:val="000000"/>
          <w:sz w:val="28"/>
          <w:szCs w:val="28"/>
        </w:rPr>
        <w:t>основании социального контракта</w:t>
      </w:r>
      <w:r>
        <w:rPr>
          <w:rStyle w:val="1"/>
          <w:rFonts w:ascii="Times New Roman" w:eastAsia="Times New Roman CYR" w:hAnsi="Times New Roman" w:cs="Times New Roman"/>
          <w:color w:val="000000"/>
          <w:sz w:val="28"/>
          <w:szCs w:val="28"/>
        </w:rPr>
        <w:t>:</w:t>
      </w:r>
    </w:p>
    <w:p w14:paraId="3EE6CE17" w14:textId="77777777" w:rsidR="00862CA1" w:rsidRPr="00862CA1" w:rsidRDefault="00862CA1" w:rsidP="00862CA1">
      <w:pPr>
        <w:spacing w:after="0" w:line="240" w:lineRule="auto"/>
        <w:jc w:val="both"/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62CA1">
        <w:rPr>
          <w:rStyle w:val="1"/>
          <w:rFonts w:ascii="Times New Roman" w:eastAsia="Times New Roman CYR" w:hAnsi="Times New Roman" w:cs="Times New Roman"/>
          <w:color w:val="000000"/>
          <w:sz w:val="28"/>
          <w:szCs w:val="28"/>
        </w:rPr>
        <w:tab/>
        <w:t xml:space="preserve">1.   </w:t>
      </w:r>
      <w:r w:rsidRPr="00862CA1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Если вы находитесь в процессе трудоустройства, Управление социальной политики № 4 информирует о возможности заключения социального контракта на поиск работы. Выплаты составят: 20438 — после подписания социального контракта и 61314 после подтверждения официального трудоустройства. Консультацию можно получить по </w:t>
      </w:r>
      <w:proofErr w:type="gramStart"/>
      <w:r w:rsidRPr="00862CA1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телефону:   </w:t>
      </w:r>
      <w:proofErr w:type="gramEnd"/>
      <w:r w:rsidRPr="00862CA1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8(34398)27-2-06.</w:t>
      </w:r>
      <w:bookmarkStart w:id="0" w:name="_GoBack"/>
      <w:bookmarkEnd w:id="0"/>
    </w:p>
    <w:p w14:paraId="377D184E" w14:textId="77777777" w:rsidR="00862CA1" w:rsidRPr="00862CA1" w:rsidRDefault="00862CA1" w:rsidP="00862CA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62CA1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2. Если вы планируете открыть свой бизнес, Управление социальной политики № 4 информирует о возможности заключения социального контракта на индивидуальную предпринимательскую деятельность. Выплата составит до 350 000 на приобретение основных средств. Консультацию можно получить по </w:t>
      </w:r>
      <w:proofErr w:type="gramStart"/>
      <w:r w:rsidRPr="00862CA1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телефону:   </w:t>
      </w:r>
      <w:proofErr w:type="gramEnd"/>
      <w:r w:rsidRPr="00862CA1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8(34398)27-2-06.</w:t>
      </w:r>
    </w:p>
    <w:p w14:paraId="551A3AE8" w14:textId="77777777" w:rsidR="00862CA1" w:rsidRPr="00006D3A" w:rsidRDefault="00006D3A" w:rsidP="00862CA1">
      <w:pPr>
        <w:rPr>
          <w:rFonts w:ascii="Times New Roman" w:hAnsi="Times New Roman" w:cs="Times New Roman"/>
          <w:sz w:val="20"/>
          <w:szCs w:val="20"/>
        </w:rPr>
      </w:pPr>
      <w:r w:rsidRPr="00006D3A">
        <w:rPr>
          <w:rFonts w:ascii="Times New Roman" w:hAnsi="Times New Roman" w:cs="Times New Roman"/>
          <w:sz w:val="20"/>
          <w:szCs w:val="20"/>
        </w:rPr>
        <w:t>В публикации использовано изображение с сайта:</w:t>
      </w:r>
      <w:r w:rsidRPr="00006D3A">
        <w:rPr>
          <w:sz w:val="20"/>
          <w:szCs w:val="20"/>
        </w:rPr>
        <w:t xml:space="preserve"> </w:t>
      </w:r>
      <w:proofErr w:type="gramStart"/>
      <w:r w:rsidRPr="00006D3A">
        <w:rPr>
          <w:rFonts w:ascii="Times New Roman" w:hAnsi="Times New Roman" w:cs="Times New Roman"/>
          <w:sz w:val="20"/>
          <w:szCs w:val="20"/>
        </w:rPr>
        <w:t xml:space="preserve">https://kcson-asha.ru/strukturnye-podrazdeleniya/otdelenie-srochnogo-socialnogo-obsluzhivaniya/socialnyi-kontrakt/.jpg/view 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862CA1" w:rsidRPr="0000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A1"/>
    <w:rsid w:val="00006D3A"/>
    <w:rsid w:val="005661EC"/>
    <w:rsid w:val="00862CA1"/>
    <w:rsid w:val="00B8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D5A5"/>
  <w15:chartTrackingRefBased/>
  <w15:docId w15:val="{C22F2136-53B0-496D-AADA-B6E4FF72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C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2CA1"/>
    <w:rPr>
      <w:color w:val="605E5C"/>
      <w:shd w:val="clear" w:color="auto" w:fill="E1DFDD"/>
    </w:rPr>
  </w:style>
  <w:style w:type="character" w:customStyle="1" w:styleId="1">
    <w:name w:val="Основной шрифт абзаца1"/>
    <w:rsid w:val="00862CA1"/>
  </w:style>
  <w:style w:type="paragraph" w:styleId="a5">
    <w:name w:val="Balloon Text"/>
    <w:basedOn w:val="a"/>
    <w:link w:val="a6"/>
    <w:uiPriority w:val="99"/>
    <w:semiHidden/>
    <w:unhideWhenUsed/>
    <w:rsid w:val="00862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2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Юрьевна Зеленая</dc:creator>
  <cp:keywords/>
  <dc:description/>
  <cp:lastModifiedBy>Ирина Юрьевна Зеленая</cp:lastModifiedBy>
  <cp:revision>3</cp:revision>
  <cp:lastPrinted>2026-04-22T07:23:00Z</cp:lastPrinted>
  <dcterms:created xsi:type="dcterms:W3CDTF">2026-04-21T03:27:00Z</dcterms:created>
  <dcterms:modified xsi:type="dcterms:W3CDTF">2026-04-22T07:23:00Z</dcterms:modified>
</cp:coreProperties>
</file>