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24D9" w:rsidRPr="007924D9" w:rsidRDefault="007924D9" w:rsidP="006339A8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i w:val="0"/>
          <w:iCs w:val="0"/>
          <w:sz w:val="28"/>
          <w:szCs w:val="28"/>
          <w:lang w:eastAsia="ru-RU"/>
        </w:rPr>
      </w:pPr>
      <w:r w:rsidRPr="007924D9">
        <w:rPr>
          <w:rFonts w:ascii="Times New Roman" w:eastAsia="Times New Roman" w:hAnsi="Times New Roman" w:cs="Times New Roman"/>
          <w:b/>
          <w:i w:val="0"/>
          <w:iCs w:val="0"/>
          <w:sz w:val="28"/>
          <w:szCs w:val="28"/>
          <w:lang w:eastAsia="ru-RU"/>
        </w:rPr>
        <w:t xml:space="preserve">НОД по речевому развитию с </w:t>
      </w:r>
      <w:proofErr w:type="spellStart"/>
      <w:r w:rsidRPr="007924D9">
        <w:rPr>
          <w:rFonts w:ascii="Times New Roman" w:eastAsia="Times New Roman" w:hAnsi="Times New Roman" w:cs="Times New Roman"/>
          <w:b/>
          <w:i w:val="0"/>
          <w:iCs w:val="0"/>
          <w:sz w:val="28"/>
          <w:szCs w:val="28"/>
          <w:lang w:eastAsia="ru-RU"/>
        </w:rPr>
        <w:t>использованиемТРИЗ</w:t>
      </w:r>
      <w:proofErr w:type="spellEnd"/>
      <w:r w:rsidRPr="007924D9">
        <w:rPr>
          <w:rFonts w:ascii="Times New Roman" w:eastAsia="Times New Roman" w:hAnsi="Times New Roman" w:cs="Times New Roman"/>
          <w:b/>
          <w:i w:val="0"/>
          <w:iCs w:val="0"/>
          <w:sz w:val="28"/>
          <w:szCs w:val="28"/>
          <w:lang w:eastAsia="ru-RU"/>
        </w:rPr>
        <w:t>-технологий в подготовительной группе «Гуси-</w:t>
      </w:r>
      <w:proofErr w:type="spellStart"/>
      <w:r w:rsidRPr="007924D9">
        <w:rPr>
          <w:rFonts w:ascii="Times New Roman" w:eastAsia="Times New Roman" w:hAnsi="Times New Roman" w:cs="Times New Roman"/>
          <w:b/>
          <w:i w:val="0"/>
          <w:iCs w:val="0"/>
          <w:sz w:val="28"/>
          <w:szCs w:val="28"/>
          <w:lang w:eastAsia="ru-RU"/>
        </w:rPr>
        <w:t>лебеди»</w:t>
      </w:r>
      <w:proofErr w:type="spellEnd"/>
    </w:p>
    <w:p w:rsidR="007924D9" w:rsidRPr="007924D9" w:rsidRDefault="007924D9" w:rsidP="006339A8">
      <w:pPr>
        <w:spacing w:after="0" w:line="360" w:lineRule="auto"/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</w:pPr>
      <w:r w:rsidRPr="007924D9">
        <w:rPr>
          <w:rFonts w:ascii="Times New Roman" w:eastAsia="Times New Roman" w:hAnsi="Times New Roman" w:cs="Times New Roman"/>
          <w:b/>
          <w:i w:val="0"/>
          <w:iCs w:val="0"/>
          <w:sz w:val="28"/>
          <w:szCs w:val="28"/>
          <w:lang w:eastAsia="ru-RU"/>
        </w:rPr>
        <w:t>Цель</w:t>
      </w:r>
      <w:r w:rsidRPr="007924D9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  <w:t xml:space="preserve">: Продолжать учить детей творческому рассказыванию с использованием </w:t>
      </w:r>
      <w:bookmarkStart w:id="0" w:name="_GoBack"/>
      <w:bookmarkEnd w:id="0"/>
      <w:proofErr w:type="spellStart"/>
      <w:r w:rsidRPr="007924D9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  <w:t>технологииТРИЗ</w:t>
      </w:r>
      <w:proofErr w:type="spellEnd"/>
      <w:r w:rsidRPr="007924D9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  <w:t>.</w:t>
      </w:r>
    </w:p>
    <w:p w:rsidR="007924D9" w:rsidRPr="007924D9" w:rsidRDefault="007924D9" w:rsidP="006339A8">
      <w:pPr>
        <w:spacing w:after="0" w:line="360" w:lineRule="auto"/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</w:pPr>
      <w:r w:rsidRPr="007924D9">
        <w:rPr>
          <w:rFonts w:ascii="Times New Roman" w:eastAsia="Times New Roman" w:hAnsi="Times New Roman" w:cs="Times New Roman"/>
          <w:b/>
          <w:i w:val="0"/>
          <w:iCs w:val="0"/>
          <w:sz w:val="28"/>
          <w:szCs w:val="28"/>
          <w:lang w:eastAsia="ru-RU"/>
        </w:rPr>
        <w:t>Образовательные задачи:</w:t>
      </w:r>
      <w:r w:rsidRPr="007924D9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  <w:t xml:space="preserve">1.Уточнять и обогащать знания детей о русских народных и авторских сказках.2.Учить узнавать сказочных героев.3.Продолжать учить детей сочинять волшебную сказку, соединять логической цепочкой действий и превращений отдельные картинки в единый сюжет. Использовать выразительные средства — описание. Учить использовать графическую аналогию (ТРИЗ) при выделении в образе сказочного героя самого главного — характера.4.Совершенствовать умение использовать разные части речи точно по смыслу.5.Вводить в словарь детей синонимы: добрый, смеющийся, ласковый, </w:t>
      </w:r>
      <w:proofErr w:type="spellStart"/>
      <w:r w:rsidRPr="007924D9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  <w:t>нежный</w:t>
      </w:r>
      <w:proofErr w:type="gramStart"/>
      <w:r w:rsidRPr="007924D9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  <w:t>,в</w:t>
      </w:r>
      <w:proofErr w:type="gramEnd"/>
      <w:r w:rsidRPr="007924D9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  <w:t>есёлый</w:t>
      </w:r>
      <w:proofErr w:type="spellEnd"/>
      <w:r w:rsidRPr="007924D9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  <w:t xml:space="preserve">, шутливый. Антонимы: добрый, злой, весёлый — грустный, здоровый — больной идругие.6.Продолжать формировать навыки учебной деятельности: действовать </w:t>
      </w:r>
      <w:proofErr w:type="spellStart"/>
      <w:r w:rsidRPr="007924D9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  <w:t>попредложенному</w:t>
      </w:r>
      <w:proofErr w:type="spellEnd"/>
      <w:r w:rsidRPr="007924D9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  <w:t xml:space="preserve"> плану, правильно оценивать результаты своей деятельности.7. Продолжать учить детей формулировать полные ответы на поставленный вопрос.8.Формировать умение внимательно слушать вопросы воспитателя, соблюдать очерёдность, отвечая на вопросы, слушать другого ребёнка, не перебивая. </w:t>
      </w:r>
    </w:p>
    <w:p w:rsidR="007924D9" w:rsidRPr="007924D9" w:rsidRDefault="007924D9" w:rsidP="006339A8">
      <w:pPr>
        <w:spacing w:after="0" w:line="360" w:lineRule="auto"/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</w:pPr>
      <w:r w:rsidRPr="007924D9">
        <w:rPr>
          <w:rFonts w:ascii="Times New Roman" w:eastAsia="Times New Roman" w:hAnsi="Times New Roman" w:cs="Times New Roman"/>
          <w:b/>
          <w:i w:val="0"/>
          <w:iCs w:val="0"/>
          <w:sz w:val="28"/>
          <w:szCs w:val="28"/>
          <w:lang w:eastAsia="ru-RU"/>
        </w:rPr>
        <w:t>Развивающие задачи:</w:t>
      </w:r>
      <w:r w:rsidRPr="007924D9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  <w:t xml:space="preserve"> 9.Развивать умение детей действовать согласованно.10.Развивать связную речь, мышление, воображение, фантазию.11.Развивать слуховое внимание и </w:t>
      </w:r>
      <w:proofErr w:type="spellStart"/>
      <w:r w:rsidRPr="007924D9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  <w:t>память</w:t>
      </w:r>
      <w:proofErr w:type="gramStart"/>
      <w:r w:rsidRPr="007924D9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  <w:t>.В</w:t>
      </w:r>
      <w:proofErr w:type="gramEnd"/>
      <w:r w:rsidRPr="007924D9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  <w:t>оспитывающие</w:t>
      </w:r>
      <w:proofErr w:type="spellEnd"/>
      <w:r w:rsidRPr="007924D9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  <w:t xml:space="preserve"> задачи: 12.Воспитывать интерес к чтению, любовь к устному народному творчеству, сказкам.13.Воспитывать доброжелательное отношение друг к другу.</w:t>
      </w:r>
    </w:p>
    <w:p w:rsidR="007924D9" w:rsidRPr="007924D9" w:rsidRDefault="007924D9" w:rsidP="006339A8">
      <w:pPr>
        <w:spacing w:after="0" w:line="360" w:lineRule="auto"/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</w:pPr>
      <w:proofErr w:type="gramStart"/>
      <w:r w:rsidRPr="007924D9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  <w:t>Материалы: иллюстрации к сказке «Гуси-лебеди», модель яблоньки, печки, речки, карточки с изображением предметов, сундучки, модели Человечков, кружки трех цветов, игра «Ералаш»</w:t>
      </w:r>
      <w:proofErr w:type="gramEnd"/>
    </w:p>
    <w:p w:rsidR="007924D9" w:rsidRPr="007924D9" w:rsidRDefault="007924D9" w:rsidP="006339A8">
      <w:pPr>
        <w:spacing w:after="0" w:line="360" w:lineRule="auto"/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</w:pPr>
      <w:r w:rsidRPr="007924D9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  <w:t xml:space="preserve"> </w:t>
      </w:r>
      <w:proofErr w:type="spellStart"/>
      <w:r w:rsidRPr="007924D9">
        <w:rPr>
          <w:rFonts w:ascii="Times New Roman" w:eastAsia="Times New Roman" w:hAnsi="Times New Roman" w:cs="Times New Roman"/>
          <w:b/>
          <w:i w:val="0"/>
          <w:iCs w:val="0"/>
          <w:sz w:val="28"/>
          <w:szCs w:val="28"/>
          <w:lang w:eastAsia="ru-RU"/>
        </w:rPr>
        <w:t>Ход</w:t>
      </w:r>
      <w:proofErr w:type="gramStart"/>
      <w:r w:rsidRPr="007924D9">
        <w:rPr>
          <w:rFonts w:ascii="Times New Roman" w:eastAsia="Times New Roman" w:hAnsi="Times New Roman" w:cs="Times New Roman"/>
          <w:b/>
          <w:i w:val="0"/>
          <w:iCs w:val="0"/>
          <w:sz w:val="28"/>
          <w:szCs w:val="28"/>
          <w:lang w:eastAsia="ru-RU"/>
        </w:rPr>
        <w:t>.</w:t>
      </w:r>
      <w:r w:rsidRPr="007924D9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  <w:t>В</w:t>
      </w:r>
      <w:proofErr w:type="gramEnd"/>
      <w:r w:rsidRPr="007924D9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  <w:t>оспитатель</w:t>
      </w:r>
      <w:proofErr w:type="spellEnd"/>
      <w:r w:rsidRPr="007924D9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  <w:t xml:space="preserve">: Ребята, вы любите сказки? Дети: Да! Воспитатель: А какие знаете </w:t>
      </w:r>
      <w:proofErr w:type="spellStart"/>
      <w:r w:rsidRPr="007924D9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  <w:t>сказки</w:t>
      </w:r>
      <w:proofErr w:type="gramStart"/>
      <w:r w:rsidRPr="007924D9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  <w:t>?Д</w:t>
      </w:r>
      <w:proofErr w:type="gramEnd"/>
      <w:r w:rsidRPr="007924D9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  <w:t>ети</w:t>
      </w:r>
      <w:proofErr w:type="spellEnd"/>
      <w:r w:rsidRPr="007924D9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  <w:t>: Колобок, Аленький цветочек..</w:t>
      </w:r>
      <w:proofErr w:type="gramStart"/>
      <w:r w:rsidRPr="007924D9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  <w:t>.В</w:t>
      </w:r>
      <w:proofErr w:type="gramEnd"/>
      <w:r w:rsidRPr="007924D9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  <w:t xml:space="preserve">оспитатель: Какие бывают </w:t>
      </w:r>
      <w:proofErr w:type="spellStart"/>
      <w:r w:rsidRPr="007924D9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  <w:t>сказки</w:t>
      </w:r>
      <w:proofErr w:type="gramStart"/>
      <w:r w:rsidRPr="007924D9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  <w:t>?Д</w:t>
      </w:r>
      <w:proofErr w:type="gramEnd"/>
      <w:r w:rsidRPr="007924D9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  <w:t>ети</w:t>
      </w:r>
      <w:proofErr w:type="spellEnd"/>
      <w:r w:rsidRPr="007924D9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  <w:t xml:space="preserve">: Народные, авторские Воспитатель: Ребята, я буду называть характеристики героев, а вы попробуйте </w:t>
      </w:r>
      <w:proofErr w:type="spellStart"/>
      <w:r w:rsidRPr="007924D9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  <w:t>назватьнаоборот</w:t>
      </w:r>
      <w:proofErr w:type="spellEnd"/>
      <w:r w:rsidRPr="007924D9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  <w:t xml:space="preserve">. Например: Добрый - злой, веселый - грустный и т.д. (щедрый </w:t>
      </w:r>
      <w:proofErr w:type="gramStart"/>
      <w:r w:rsidRPr="007924D9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  <w:t>-ж</w:t>
      </w:r>
      <w:proofErr w:type="gramEnd"/>
      <w:r w:rsidRPr="007924D9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  <w:t>адный, веселый-</w:t>
      </w:r>
    </w:p>
    <w:p w:rsidR="006339A8" w:rsidRDefault="007924D9" w:rsidP="006339A8">
      <w:pPr>
        <w:spacing w:before="240" w:line="360" w:lineRule="auto"/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</w:pPr>
      <w:r w:rsidRPr="007924D9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  <w:lastRenderedPageBreak/>
        <w:t>грустный, ленивы</w:t>
      </w:r>
      <w:proofErr w:type="gramStart"/>
      <w:r w:rsidRPr="007924D9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  <w:t>й-</w:t>
      </w:r>
      <w:proofErr w:type="gramEnd"/>
      <w:r w:rsidRPr="007924D9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  <w:t xml:space="preserve"> трудолюбивый, красивый- уродливый, толстый- худой, высокий- </w:t>
      </w:r>
      <w:proofErr w:type="spellStart"/>
      <w:r w:rsidRPr="007924D9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  <w:t>низкий,ласковый</w:t>
      </w:r>
      <w:proofErr w:type="spellEnd"/>
      <w:r w:rsidRPr="007924D9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  <w:t>- грубый, умный- глупый)</w:t>
      </w:r>
      <w:proofErr w:type="spellStart"/>
      <w:r w:rsidRPr="007924D9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  <w:t>Молодцы!Воспитатель</w:t>
      </w:r>
      <w:proofErr w:type="spellEnd"/>
      <w:r w:rsidRPr="007924D9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  <w:t>: Ребята, посмотрите на экран. В какую сказку мы сегодня попадем</w:t>
      </w:r>
      <w:proofErr w:type="gramStart"/>
      <w:r w:rsidRPr="007924D9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  <w:t>.(</w:t>
      </w:r>
      <w:proofErr w:type="gramEnd"/>
      <w:r w:rsidRPr="007924D9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  <w:t>Аленушка, Иванушка, яблонька, печка, речка, гуси-лебеди) Дети: Гуси-</w:t>
      </w:r>
      <w:proofErr w:type="spellStart"/>
      <w:r w:rsidRPr="007924D9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  <w:t>лебедиВоспитатель</w:t>
      </w:r>
      <w:proofErr w:type="spellEnd"/>
      <w:r w:rsidRPr="007924D9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  <w:t xml:space="preserve">: Правильно. А по каким картинкам вы узнали, что речь идет об этой </w:t>
      </w:r>
      <w:proofErr w:type="spellStart"/>
      <w:r w:rsidRPr="007924D9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  <w:t>сказке</w:t>
      </w:r>
      <w:proofErr w:type="gramStart"/>
      <w:r w:rsidRPr="007924D9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  <w:t>?Д</w:t>
      </w:r>
      <w:proofErr w:type="gramEnd"/>
      <w:r w:rsidRPr="007924D9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  <w:t>ети</w:t>
      </w:r>
      <w:proofErr w:type="spellEnd"/>
      <w:r w:rsidRPr="007924D9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  <w:t xml:space="preserve">: Печка, яблонька, речка, гуси-лебеди, Аленушка, Иванушка...Приходит в гости </w:t>
      </w:r>
      <w:proofErr w:type="spellStart"/>
      <w:r w:rsidRPr="007924D9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  <w:t>Аленушка</w:t>
      </w:r>
      <w:proofErr w:type="gramStart"/>
      <w:r w:rsidRPr="007924D9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  <w:t>.А</w:t>
      </w:r>
      <w:proofErr w:type="gramEnd"/>
      <w:r w:rsidRPr="007924D9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  <w:t>ленушка</w:t>
      </w:r>
      <w:proofErr w:type="spellEnd"/>
      <w:r w:rsidRPr="007924D9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  <w:t xml:space="preserve">: Здравствуйте, ребята! </w:t>
      </w:r>
      <w:proofErr w:type="gramStart"/>
      <w:r w:rsidRPr="007924D9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  <w:t>Я-</w:t>
      </w:r>
      <w:proofErr w:type="gramEnd"/>
      <w:r w:rsidRPr="007924D9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  <w:t xml:space="preserve"> Аленушка. Беда случилась в моей сказке! Баба-</w:t>
      </w:r>
      <w:proofErr w:type="spellStart"/>
      <w:r w:rsidRPr="007924D9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  <w:t>Ягазаколдовала</w:t>
      </w:r>
      <w:proofErr w:type="spellEnd"/>
      <w:r w:rsidRPr="007924D9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  <w:t xml:space="preserve"> и яблоньку, и печку, и речку, чтобы я не смогла спрятаться с братцем от Гусей-лебедей</w:t>
      </w:r>
      <w:proofErr w:type="gramStart"/>
      <w:r w:rsidRPr="007924D9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  <w:t>....</w:t>
      </w:r>
      <w:proofErr w:type="gramEnd"/>
      <w:r w:rsidRPr="007924D9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  <w:t xml:space="preserve">Чтобы их расколдовать, нужно выполнить задания. Помогите мне! </w:t>
      </w:r>
      <w:proofErr w:type="gramStart"/>
      <w:r w:rsidRPr="007924D9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  <w:t>Такие</w:t>
      </w:r>
      <w:proofErr w:type="gramEnd"/>
      <w:r w:rsidRPr="007924D9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  <w:t xml:space="preserve"> </w:t>
      </w:r>
      <w:proofErr w:type="spellStart"/>
      <w:r w:rsidRPr="007924D9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  <w:t>сложныезадания</w:t>
      </w:r>
      <w:proofErr w:type="spellEnd"/>
      <w:r w:rsidRPr="007924D9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  <w:t xml:space="preserve"> дают и речка, и печка, и яблонька! Поможете </w:t>
      </w:r>
      <w:proofErr w:type="spellStart"/>
      <w:r w:rsidRPr="007924D9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  <w:t>мне</w:t>
      </w:r>
      <w:proofErr w:type="gramStart"/>
      <w:r w:rsidRPr="007924D9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  <w:t>?Д</w:t>
      </w:r>
      <w:proofErr w:type="gramEnd"/>
      <w:r w:rsidRPr="007924D9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  <w:t>ети</w:t>
      </w:r>
      <w:proofErr w:type="spellEnd"/>
      <w:r w:rsidRPr="007924D9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  <w:t xml:space="preserve">: </w:t>
      </w:r>
      <w:proofErr w:type="spellStart"/>
      <w:r w:rsidRPr="007924D9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  <w:t>Да</w:t>
      </w:r>
      <w:proofErr w:type="gramStart"/>
      <w:r w:rsidRPr="007924D9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  <w:t>!В</w:t>
      </w:r>
      <w:proofErr w:type="gramEnd"/>
      <w:r w:rsidRPr="007924D9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  <w:t>оспитатель</w:t>
      </w:r>
      <w:proofErr w:type="spellEnd"/>
      <w:r w:rsidRPr="007924D9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  <w:t xml:space="preserve">: Но, чтобы попасть в сказку , нам нужно потренироваться. (музыкальная пауза «Ой, вы Гуси- лебеди» ) </w:t>
      </w:r>
      <w:proofErr w:type="spellStart"/>
      <w:r w:rsidRPr="007924D9">
        <w:rPr>
          <w:rFonts w:ascii="Times New Roman" w:eastAsia="Times New Roman" w:hAnsi="Times New Roman" w:cs="Times New Roman"/>
          <w:b/>
          <w:i w:val="0"/>
          <w:iCs w:val="0"/>
          <w:sz w:val="28"/>
          <w:szCs w:val="28"/>
          <w:lang w:eastAsia="ru-RU"/>
        </w:rPr>
        <w:t>Гмн</w:t>
      </w:r>
      <w:r w:rsidR="006339A8" w:rsidRPr="007924D9">
        <w:rPr>
          <w:rFonts w:ascii="Times New Roman" w:eastAsia="Times New Roman" w:hAnsi="Times New Roman" w:cs="Times New Roman"/>
          <w:b/>
          <w:i w:val="0"/>
          <w:iCs w:val="0"/>
          <w:sz w:val="28"/>
          <w:szCs w:val="28"/>
          <w:lang w:eastAsia="ru-RU"/>
        </w:rPr>
        <w:t>и</w:t>
      </w:r>
      <w:r w:rsidRPr="007924D9">
        <w:rPr>
          <w:rFonts w:ascii="Times New Roman" w:eastAsia="Times New Roman" w:hAnsi="Times New Roman" w:cs="Times New Roman"/>
          <w:b/>
          <w:i w:val="0"/>
          <w:iCs w:val="0"/>
          <w:sz w:val="28"/>
          <w:szCs w:val="28"/>
          <w:lang w:eastAsia="ru-RU"/>
        </w:rPr>
        <w:t>астика</w:t>
      </w:r>
      <w:proofErr w:type="spellEnd"/>
      <w:r w:rsidRPr="007924D9">
        <w:rPr>
          <w:rFonts w:ascii="Times New Roman" w:eastAsia="Times New Roman" w:hAnsi="Times New Roman" w:cs="Times New Roman"/>
          <w:b/>
          <w:i w:val="0"/>
          <w:iCs w:val="0"/>
          <w:sz w:val="28"/>
          <w:szCs w:val="28"/>
          <w:lang w:eastAsia="ru-RU"/>
        </w:rPr>
        <w:t xml:space="preserve"> для глаз.»</w:t>
      </w:r>
      <w:r w:rsidRPr="007924D9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  <w:t xml:space="preserve"> Мы пришли в чудесный лес.(Глазами нарисовали круг вправо)В нём много сказок и чудес.(Круг влево)Слева сосны — справа ели,(Глазами вправо и влево)Сверху дятел, тук да тук.(Глаза вверх- вниз)Ты глаза открой, </w:t>
      </w:r>
      <w:proofErr w:type="spellStart"/>
      <w:r w:rsidRPr="007924D9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  <w:t>закрой</w:t>
      </w:r>
      <w:proofErr w:type="gramStart"/>
      <w:r w:rsidRPr="007924D9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  <w:t>.И</w:t>
      </w:r>
      <w:proofErr w:type="spellEnd"/>
      <w:proofErr w:type="gramEnd"/>
      <w:r w:rsidRPr="007924D9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  <w:t xml:space="preserve"> скорей бегом за мной.</w:t>
      </w:r>
      <w:r w:rsidR="006339A8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  <w:t xml:space="preserve"> </w:t>
      </w:r>
    </w:p>
    <w:p w:rsidR="006339A8" w:rsidRDefault="007924D9" w:rsidP="006339A8">
      <w:pPr>
        <w:spacing w:before="240" w:line="360" w:lineRule="auto"/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</w:pPr>
      <w:r w:rsidRPr="007924D9">
        <w:rPr>
          <w:rFonts w:ascii="Times New Roman" w:eastAsia="Times New Roman" w:hAnsi="Times New Roman" w:cs="Times New Roman"/>
          <w:b/>
          <w:i w:val="0"/>
          <w:iCs w:val="0"/>
          <w:sz w:val="28"/>
          <w:szCs w:val="28"/>
          <w:lang w:eastAsia="ru-RU"/>
        </w:rPr>
        <w:t xml:space="preserve">Метод «Мозговой </w:t>
      </w:r>
      <w:proofErr w:type="spellStart"/>
      <w:r w:rsidRPr="007924D9">
        <w:rPr>
          <w:rFonts w:ascii="Times New Roman" w:eastAsia="Times New Roman" w:hAnsi="Times New Roman" w:cs="Times New Roman"/>
          <w:b/>
          <w:i w:val="0"/>
          <w:iCs w:val="0"/>
          <w:sz w:val="28"/>
          <w:szCs w:val="28"/>
          <w:lang w:eastAsia="ru-RU"/>
        </w:rPr>
        <w:t>штурм</w:t>
      </w:r>
      <w:proofErr w:type="gramStart"/>
      <w:r w:rsidRPr="007924D9">
        <w:rPr>
          <w:rFonts w:ascii="Times New Roman" w:eastAsia="Times New Roman" w:hAnsi="Times New Roman" w:cs="Times New Roman"/>
          <w:b/>
          <w:i w:val="0"/>
          <w:iCs w:val="0"/>
          <w:sz w:val="28"/>
          <w:szCs w:val="28"/>
          <w:lang w:eastAsia="ru-RU"/>
        </w:rPr>
        <w:t>»</w:t>
      </w:r>
      <w:r w:rsidRPr="007924D9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  <w:t>А</w:t>
      </w:r>
      <w:proofErr w:type="gramEnd"/>
      <w:r w:rsidRPr="007924D9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  <w:t>ленушка</w:t>
      </w:r>
      <w:proofErr w:type="spellEnd"/>
      <w:r w:rsidRPr="007924D9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  <w:t xml:space="preserve"> ведет детей на полянку, где растет яблонька. На яблочках картинки ( </w:t>
      </w:r>
      <w:proofErr w:type="spellStart"/>
      <w:r w:rsidRPr="007924D9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  <w:t>дерево</w:t>
      </w:r>
      <w:proofErr w:type="gramStart"/>
      <w:r w:rsidRPr="007924D9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  <w:t>,д</w:t>
      </w:r>
      <w:proofErr w:type="gramEnd"/>
      <w:r w:rsidRPr="007924D9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  <w:t>верь</w:t>
      </w:r>
      <w:proofErr w:type="spellEnd"/>
      <w:r w:rsidRPr="007924D9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  <w:t xml:space="preserve">, шкафчик ,золотой ключик , юбка, шапка, игольница, подушка, котик, рыбка, лейка, </w:t>
      </w:r>
      <w:proofErr w:type="spellStart"/>
      <w:r w:rsidRPr="007924D9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  <w:t>роза,ножницы</w:t>
      </w:r>
      <w:proofErr w:type="spellEnd"/>
      <w:r w:rsidRPr="007924D9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  <w:t xml:space="preserve">, ваза, кукла) Задание от яблоньки: «Собрать бусы из яблок, так, чтобы </w:t>
      </w:r>
      <w:proofErr w:type="spellStart"/>
      <w:r w:rsidRPr="007924D9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  <w:t>следующаякартинка</w:t>
      </w:r>
      <w:proofErr w:type="spellEnd"/>
      <w:r w:rsidRPr="007924D9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  <w:t xml:space="preserve"> должна чем-то напоминать предыдущую</w:t>
      </w:r>
      <w:proofErr w:type="gramStart"/>
      <w:r w:rsidRPr="007924D9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  <w:t xml:space="preserve"> ,</w:t>
      </w:r>
      <w:proofErr w:type="gramEnd"/>
      <w:r w:rsidRPr="007924D9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  <w:t xml:space="preserve"> или связана с ней по </w:t>
      </w:r>
      <w:proofErr w:type="spellStart"/>
      <w:r w:rsidRPr="007924D9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  <w:t>смыслу.»Дети</w:t>
      </w:r>
      <w:proofErr w:type="spellEnd"/>
      <w:r w:rsidRPr="007924D9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  <w:t xml:space="preserve"> выстраивают цепочку из яблочек, объясняя, чем связаны картинки между собой</w:t>
      </w:r>
    </w:p>
    <w:p w:rsidR="006339A8" w:rsidRDefault="006339A8" w:rsidP="006339A8">
      <w:pPr>
        <w:spacing w:before="240" w:line="360" w:lineRule="auto"/>
        <w:rPr>
          <w:rFonts w:ascii="Times New Roman" w:eastAsia="Times New Roman" w:hAnsi="Times New Roman" w:cs="Times New Roman"/>
          <w:b/>
          <w:i w:val="0"/>
          <w:iCs w:val="0"/>
          <w:sz w:val="28"/>
          <w:szCs w:val="28"/>
          <w:lang w:eastAsia="ru-RU"/>
        </w:rPr>
      </w:pPr>
      <w:r w:rsidRPr="007924D9">
        <w:rPr>
          <w:rFonts w:ascii="Times New Roman" w:eastAsia="Times New Roman" w:hAnsi="Times New Roman" w:cs="Times New Roman"/>
          <w:b/>
          <w:i w:val="0"/>
          <w:iCs w:val="0"/>
          <w:sz w:val="28"/>
          <w:szCs w:val="28"/>
          <w:lang w:eastAsia="ru-RU"/>
        </w:rPr>
        <w:t>Метод «МФО-метод фокальных объектов», «Противоречий</w:t>
      </w:r>
      <w:r w:rsidRPr="006339A8">
        <w:rPr>
          <w:rFonts w:ascii="Times New Roman" w:eastAsia="Times New Roman" w:hAnsi="Times New Roman" w:cs="Times New Roman"/>
          <w:b/>
          <w:i w:val="0"/>
          <w:iCs w:val="0"/>
          <w:sz w:val="28"/>
          <w:szCs w:val="28"/>
          <w:lang w:eastAsia="ru-RU"/>
        </w:rPr>
        <w:t xml:space="preserve"> </w:t>
      </w:r>
    </w:p>
    <w:p w:rsidR="007924D9" w:rsidRPr="007924D9" w:rsidRDefault="007924D9" w:rsidP="006339A8">
      <w:pPr>
        <w:spacing w:before="240" w:line="360" w:lineRule="auto"/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</w:pPr>
      <w:r w:rsidRPr="007924D9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  <w:t xml:space="preserve">Аленушка ведет ребят к </w:t>
      </w:r>
      <w:proofErr w:type="spellStart"/>
      <w:r w:rsidRPr="007924D9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  <w:t>печке</w:t>
      </w:r>
      <w:proofErr w:type="gramStart"/>
      <w:r w:rsidRPr="007924D9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  <w:t>.В</w:t>
      </w:r>
      <w:proofErr w:type="gramEnd"/>
      <w:r w:rsidRPr="007924D9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  <w:t>оспитатель</w:t>
      </w:r>
      <w:proofErr w:type="spellEnd"/>
      <w:r w:rsidRPr="007924D9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  <w:t xml:space="preserve">: К чему мы </w:t>
      </w:r>
      <w:proofErr w:type="spellStart"/>
      <w:r w:rsidRPr="007924D9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  <w:t>пришли</w:t>
      </w:r>
      <w:proofErr w:type="gramStart"/>
      <w:r w:rsidRPr="007924D9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  <w:t>?Д</w:t>
      </w:r>
      <w:proofErr w:type="gramEnd"/>
      <w:r w:rsidRPr="007924D9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  <w:t>ети</w:t>
      </w:r>
      <w:proofErr w:type="spellEnd"/>
      <w:r w:rsidRPr="007924D9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  <w:t xml:space="preserve">: К печке! Задание от Печки: « Придумать необычную кастрюлю» В помощь </w:t>
      </w:r>
      <w:proofErr w:type="spellStart"/>
      <w:r w:rsidRPr="007924D9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  <w:t>предлагаютс</w:t>
      </w:r>
      <w:proofErr w:type="gramStart"/>
      <w:r w:rsidRPr="007924D9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  <w:t>я«</w:t>
      </w:r>
      <w:proofErr w:type="gramEnd"/>
      <w:r w:rsidRPr="007924D9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  <w:t>сундучки</w:t>
      </w:r>
      <w:proofErr w:type="spellEnd"/>
      <w:r w:rsidRPr="007924D9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  <w:t>»</w:t>
      </w:r>
    </w:p>
    <w:p w:rsidR="006339A8" w:rsidRDefault="007924D9" w:rsidP="006339A8">
      <w:pPr>
        <w:spacing w:after="0" w:line="360" w:lineRule="auto"/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</w:pPr>
      <w:r w:rsidRPr="007924D9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  <w:t>Четыре сундучка с символами - картинками:</w:t>
      </w:r>
      <w:r w:rsidRPr="007924D9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  <w:sym w:font="Symbol" w:char="F0B7"/>
      </w:r>
      <w:r w:rsidRPr="007924D9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  <w:t>«ноты»- звук ( колокольчик, барабан, комар, ворона и т.д.)</w:t>
      </w:r>
      <w:r w:rsidRPr="007924D9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  <w:sym w:font="Symbol" w:char="F0B7"/>
      </w:r>
      <w:r w:rsidRPr="007924D9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  <w:t>«цветы»- запа</w:t>
      </w:r>
      <w:proofErr w:type="gramStart"/>
      <w:r w:rsidRPr="007924D9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  <w:t>х(</w:t>
      </w:r>
      <w:proofErr w:type="gramEnd"/>
      <w:r w:rsidRPr="007924D9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  <w:t xml:space="preserve"> конфета, роза, мандарин, кофе, мята и т.д.)</w:t>
      </w:r>
      <w:r w:rsidRPr="007924D9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  <w:sym w:font="Symbol" w:char="F0B7"/>
      </w:r>
      <w:r w:rsidRPr="007924D9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  <w:t>«машинка»- движение ( самолет, гепард, машина и т.д.)</w:t>
      </w:r>
      <w:r w:rsidRPr="007924D9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  <w:sym w:font="Symbol" w:char="F0B7"/>
      </w:r>
      <w:r w:rsidRPr="007924D9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  <w:t xml:space="preserve">« платье»- материал ( деревянная ложка, колесо, серьга </w:t>
      </w:r>
      <w:proofErr w:type="spellStart"/>
      <w:r w:rsidRPr="007924D9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  <w:t>и.т.д</w:t>
      </w:r>
      <w:proofErr w:type="spellEnd"/>
      <w:r w:rsidRPr="007924D9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  <w:t xml:space="preserve">.)В каждом Сундучке набор картинок. По одному ребенку вызывается, для </w:t>
      </w:r>
      <w:proofErr w:type="spellStart"/>
      <w:r w:rsidRPr="007924D9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  <w:t>составленияхарактеристики</w:t>
      </w:r>
      <w:proofErr w:type="spellEnd"/>
      <w:r w:rsidRPr="007924D9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  <w:t xml:space="preserve"> кастрюли. Одна картинк</w:t>
      </w:r>
      <w:proofErr w:type="gramStart"/>
      <w:r w:rsidRPr="007924D9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  <w:t>а-</w:t>
      </w:r>
      <w:proofErr w:type="gramEnd"/>
      <w:r w:rsidRPr="007924D9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  <w:t xml:space="preserve"> звук, вторая- запах, третья- материал, четвертая-движение. Воспитатель: Наша кастрюля двигается, как....., пахнет, как......, сделана из...... и </w:t>
      </w:r>
      <w:proofErr w:type="spellStart"/>
      <w:r w:rsidRPr="007924D9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  <w:t>звучит</w:t>
      </w:r>
      <w:proofErr w:type="gramStart"/>
      <w:r w:rsidRPr="007924D9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  <w:t>,к</w:t>
      </w:r>
      <w:proofErr w:type="gramEnd"/>
      <w:r w:rsidRPr="007924D9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  <w:t>ак</w:t>
      </w:r>
      <w:proofErr w:type="spellEnd"/>
      <w:r w:rsidRPr="007924D9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  <w:t xml:space="preserve">...... Что же хорошо в нашей </w:t>
      </w:r>
      <w:proofErr w:type="spellStart"/>
      <w:r w:rsidRPr="007924D9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  <w:t>кастрюле?Дети</w:t>
      </w:r>
      <w:proofErr w:type="spellEnd"/>
      <w:r w:rsidRPr="007924D9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  <w:t>: Она вкусно пахнет, если все готов</w:t>
      </w:r>
      <w:proofErr w:type="gramStart"/>
      <w:r w:rsidRPr="007924D9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  <w:t>о-</w:t>
      </w:r>
      <w:proofErr w:type="gramEnd"/>
      <w:r w:rsidRPr="007924D9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  <w:t xml:space="preserve"> она звучит, как.....Она может </w:t>
      </w:r>
      <w:proofErr w:type="spellStart"/>
      <w:r w:rsidRPr="007924D9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  <w:t>двигаться,как</w:t>
      </w:r>
      <w:proofErr w:type="spellEnd"/>
      <w:r w:rsidRPr="007924D9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  <w:t xml:space="preserve">......Воспитатель: А что же плохого в такой </w:t>
      </w:r>
      <w:proofErr w:type="spellStart"/>
      <w:r w:rsidRPr="007924D9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  <w:t>кастрюле</w:t>
      </w:r>
      <w:proofErr w:type="gramStart"/>
      <w:r w:rsidRPr="007924D9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  <w:t>?Д</w:t>
      </w:r>
      <w:proofErr w:type="gramEnd"/>
      <w:r w:rsidRPr="007924D9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  <w:t>ети</w:t>
      </w:r>
      <w:proofErr w:type="spellEnd"/>
      <w:r w:rsidRPr="007924D9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  <w:t>: Она может сгореть, один и тот же запах, надоест звук</w:t>
      </w:r>
      <w:proofErr w:type="gramStart"/>
      <w:r w:rsidRPr="007924D9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  <w:t>.....</w:t>
      </w:r>
      <w:proofErr w:type="gramEnd"/>
      <w:r w:rsidRPr="007924D9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  <w:t>Воспитатель: А как же нам ее усовершенствовать? То, что было плох</w:t>
      </w:r>
      <w:proofErr w:type="gramStart"/>
      <w:r w:rsidRPr="007924D9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  <w:t>о-</w:t>
      </w:r>
      <w:proofErr w:type="gramEnd"/>
      <w:r w:rsidRPr="007924D9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  <w:t xml:space="preserve"> </w:t>
      </w:r>
      <w:proofErr w:type="spellStart"/>
      <w:r w:rsidRPr="007924D9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  <w:t>сталоХОРОШИМ?Дети</w:t>
      </w:r>
      <w:proofErr w:type="spellEnd"/>
      <w:r w:rsidRPr="007924D9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  <w:t>: Можно вставить кнопочку, что отключать звук, запах, менять запах</w:t>
      </w:r>
      <w:proofErr w:type="gramStart"/>
      <w:r w:rsidRPr="007924D9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  <w:t>.....</w:t>
      </w:r>
      <w:proofErr w:type="gramEnd"/>
      <w:r w:rsidRPr="007924D9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  <w:t xml:space="preserve">сделать </w:t>
      </w:r>
      <w:proofErr w:type="spellStart"/>
      <w:r w:rsidRPr="007924D9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  <w:t>изболее</w:t>
      </w:r>
      <w:proofErr w:type="spellEnd"/>
      <w:r w:rsidRPr="007924D9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  <w:t xml:space="preserve"> прочного материала.....Воспитатель: Как ты думаешь, Аленушка! Печке понравится такая </w:t>
      </w:r>
      <w:proofErr w:type="spellStart"/>
      <w:r w:rsidRPr="007924D9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  <w:t>кастрюля</w:t>
      </w:r>
      <w:proofErr w:type="gramStart"/>
      <w:r w:rsidRPr="007924D9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  <w:t>?А</w:t>
      </w:r>
      <w:proofErr w:type="gramEnd"/>
      <w:r w:rsidRPr="007924D9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  <w:t>ленушка</w:t>
      </w:r>
      <w:proofErr w:type="spellEnd"/>
      <w:r w:rsidRPr="007924D9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  <w:t xml:space="preserve">: Думаю, что понравится! Спасибо, ребята! Но! У нас еще одно </w:t>
      </w:r>
      <w:proofErr w:type="spellStart"/>
      <w:r w:rsidRPr="007924D9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  <w:t>заданиеосталось</w:t>
      </w:r>
      <w:proofErr w:type="spellEnd"/>
      <w:r w:rsidRPr="007924D9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  <w:t xml:space="preserve">. От Речки. Давайте к ней </w:t>
      </w:r>
      <w:proofErr w:type="spellStart"/>
      <w:r w:rsidRPr="007924D9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  <w:t>подойдем</w:t>
      </w:r>
      <w:proofErr w:type="gramStart"/>
      <w:r w:rsidRPr="007924D9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  <w:t>.П</w:t>
      </w:r>
      <w:proofErr w:type="gramEnd"/>
      <w:r w:rsidRPr="007924D9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  <w:t>одходят</w:t>
      </w:r>
      <w:proofErr w:type="spellEnd"/>
      <w:r w:rsidRPr="007924D9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  <w:t xml:space="preserve"> к стенду с нарисованной речкой. На волнах лежит конверт с заданием. </w:t>
      </w:r>
    </w:p>
    <w:p w:rsidR="007924D9" w:rsidRPr="007924D9" w:rsidRDefault="007924D9" w:rsidP="006339A8">
      <w:pPr>
        <w:spacing w:after="0" w:line="360" w:lineRule="auto"/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</w:pPr>
      <w:r w:rsidRPr="007924D9">
        <w:rPr>
          <w:rFonts w:ascii="Times New Roman" w:eastAsia="Times New Roman" w:hAnsi="Times New Roman" w:cs="Times New Roman"/>
          <w:b/>
          <w:i w:val="0"/>
          <w:iCs w:val="0"/>
          <w:sz w:val="28"/>
          <w:szCs w:val="28"/>
          <w:lang w:eastAsia="ru-RU"/>
        </w:rPr>
        <w:t>Метод « Моделирование Маленькими Человечками</w:t>
      </w:r>
      <w:r w:rsidRPr="007924D9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  <w:t xml:space="preserve"> (Тверды</w:t>
      </w:r>
      <w:proofErr w:type="gramStart"/>
      <w:r w:rsidRPr="007924D9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  <w:t>е(</w:t>
      </w:r>
      <w:proofErr w:type="gramEnd"/>
      <w:r w:rsidRPr="007924D9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  <w:t xml:space="preserve"> крепкие)- </w:t>
      </w:r>
      <w:proofErr w:type="spellStart"/>
      <w:r w:rsidRPr="007924D9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  <w:t>красные,Жидкие</w:t>
      </w:r>
      <w:proofErr w:type="spellEnd"/>
      <w:r w:rsidRPr="007924D9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  <w:t xml:space="preserve">- желтые, Газообразные- газообразные)»Аленушка: Определить из чего состоят предметы и </w:t>
      </w:r>
      <w:proofErr w:type="spellStart"/>
      <w:r w:rsidRPr="007924D9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  <w:t>вещества</w:t>
      </w:r>
      <w:proofErr w:type="gramStart"/>
      <w:r w:rsidRPr="007924D9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  <w:t>.К</w:t>
      </w:r>
      <w:proofErr w:type="gramEnd"/>
      <w:r w:rsidRPr="007924D9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  <w:t>артинки</w:t>
      </w:r>
      <w:proofErr w:type="spellEnd"/>
      <w:r w:rsidRPr="007924D9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  <w:t xml:space="preserve"> с изображением: зонт с капельками дождя; стол со скатертью и мокрым </w:t>
      </w:r>
      <w:proofErr w:type="spellStart"/>
      <w:r w:rsidRPr="007924D9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  <w:t>пятном;ванна</w:t>
      </w:r>
      <w:proofErr w:type="spellEnd"/>
      <w:r w:rsidRPr="007924D9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  <w:t xml:space="preserve"> с водой; тучи и капельки дождя; чашка с горячим чаем , из которой идет пар; банка </w:t>
      </w:r>
      <w:proofErr w:type="spellStart"/>
      <w:r w:rsidRPr="007924D9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  <w:t>сяблочным</w:t>
      </w:r>
      <w:proofErr w:type="spellEnd"/>
      <w:r w:rsidRPr="007924D9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  <w:t xml:space="preserve"> компотом; кораблик на море; яйцо на тарелке; сосульки на крыше; ложка с </w:t>
      </w:r>
      <w:proofErr w:type="spellStart"/>
      <w:r w:rsidRPr="007924D9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  <w:t>капелькойлекарства</w:t>
      </w:r>
      <w:proofErr w:type="spellEnd"/>
      <w:r w:rsidRPr="007924D9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  <w:t xml:space="preserve">; тарелка с кашей и </w:t>
      </w:r>
      <w:proofErr w:type="spellStart"/>
      <w:r w:rsidRPr="007924D9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  <w:t>т.д</w:t>
      </w:r>
      <w:proofErr w:type="gramStart"/>
      <w:r w:rsidRPr="007924D9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  <w:t>.Н</w:t>
      </w:r>
      <w:proofErr w:type="gramEnd"/>
      <w:r w:rsidRPr="007924D9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  <w:t>а</w:t>
      </w:r>
      <w:proofErr w:type="spellEnd"/>
      <w:r w:rsidRPr="007924D9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  <w:t xml:space="preserve"> столах подносы с кружками желтого, голубого и красного цвета. Дети выкладывают </w:t>
      </w:r>
      <w:proofErr w:type="spellStart"/>
      <w:r w:rsidRPr="007924D9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  <w:t>нарисунки</w:t>
      </w:r>
      <w:proofErr w:type="spellEnd"/>
      <w:r w:rsidRPr="007924D9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  <w:t xml:space="preserve"> кружки- закрывая изображения, в соответствии со свойствами </w:t>
      </w:r>
      <w:proofErr w:type="spellStart"/>
      <w:r w:rsidRPr="007924D9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  <w:t>предметов</w:t>
      </w:r>
      <w:proofErr w:type="gramStart"/>
      <w:r w:rsidRPr="007924D9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  <w:t>.А</w:t>
      </w:r>
      <w:proofErr w:type="gramEnd"/>
      <w:r w:rsidRPr="007924D9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  <w:t>ленушка</w:t>
      </w:r>
      <w:proofErr w:type="spellEnd"/>
      <w:r w:rsidRPr="007924D9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  <w:t xml:space="preserve">: Молодцы, ребята! Выполнили задание </w:t>
      </w:r>
      <w:proofErr w:type="spellStart"/>
      <w:r w:rsidRPr="007924D9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  <w:t>Речки</w:t>
      </w:r>
      <w:proofErr w:type="gramStart"/>
      <w:r w:rsidRPr="007924D9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  <w:t>.Г</w:t>
      </w:r>
      <w:proofErr w:type="gramEnd"/>
      <w:r w:rsidRPr="007924D9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  <w:t>олос</w:t>
      </w:r>
      <w:proofErr w:type="spellEnd"/>
      <w:r w:rsidRPr="007924D9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  <w:t xml:space="preserve"> Иванушки: </w:t>
      </w:r>
      <w:proofErr w:type="spellStart"/>
      <w:r w:rsidRPr="007924D9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  <w:t>Аленушка</w:t>
      </w:r>
      <w:proofErr w:type="gramStart"/>
      <w:r w:rsidRPr="007924D9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  <w:t>!А</w:t>
      </w:r>
      <w:proofErr w:type="gramEnd"/>
      <w:r w:rsidRPr="007924D9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  <w:t>ленушка</w:t>
      </w:r>
      <w:proofErr w:type="spellEnd"/>
      <w:r w:rsidRPr="007924D9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  <w:t xml:space="preserve">: Ой! Нашелся! (Выходит с братцем к детям) Ребята, спасибо! Встретились мы </w:t>
      </w:r>
      <w:proofErr w:type="spellStart"/>
      <w:r w:rsidRPr="007924D9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  <w:t>сИванушкой</w:t>
      </w:r>
      <w:proofErr w:type="spellEnd"/>
      <w:r w:rsidRPr="007924D9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  <w:t>, но вот дома нас ждет очень доверчивая собак</w:t>
      </w:r>
      <w:proofErr w:type="gramStart"/>
      <w:r w:rsidRPr="007924D9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  <w:t>а-</w:t>
      </w:r>
      <w:proofErr w:type="gramEnd"/>
      <w:r w:rsidRPr="007924D9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  <w:t xml:space="preserve"> сторож, которая всех пускает, всех</w:t>
      </w:r>
      <w:r w:rsidR="006339A8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  <w:t xml:space="preserve"> </w:t>
      </w:r>
      <w:r w:rsidRPr="007924D9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  <w:t>привечает. Опять могут Гуси-лебеди прилететь, братца унести. Поможете нам придумать нового</w:t>
      </w:r>
      <w:r w:rsidR="006339A8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  <w:t xml:space="preserve"> </w:t>
      </w:r>
      <w:r w:rsidRPr="007924D9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  <w:t>сторожа для дома?</w:t>
      </w:r>
      <w:r w:rsidR="006339A8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  <w:t xml:space="preserve"> </w:t>
      </w:r>
      <w:r w:rsidRPr="007924D9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  <w:t>Игра « Ералаш»- придумать необычное животное из разных частей тел</w:t>
      </w:r>
      <w:proofErr w:type="gramStart"/>
      <w:r w:rsidRPr="007924D9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  <w:t>а(</w:t>
      </w:r>
      <w:proofErr w:type="gramEnd"/>
      <w:r w:rsidRPr="007924D9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  <w:t xml:space="preserve"> голова, </w:t>
      </w:r>
      <w:proofErr w:type="spellStart"/>
      <w:r w:rsidRPr="007924D9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  <w:t>туловище,ноги</w:t>
      </w:r>
      <w:proofErr w:type="spellEnd"/>
      <w:r w:rsidRPr="007924D9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  <w:t xml:space="preserve">)Воспитатель: Как зовут нашего животного? Чем питается? Как будет защищать </w:t>
      </w:r>
      <w:proofErr w:type="spellStart"/>
      <w:r w:rsidRPr="007924D9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  <w:t>домАленушки</w:t>
      </w:r>
      <w:proofErr w:type="spellEnd"/>
      <w:r w:rsidRPr="007924D9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  <w:t xml:space="preserve"> и Иванушки?</w:t>
      </w:r>
    </w:p>
    <w:p w:rsidR="007924D9" w:rsidRPr="007924D9" w:rsidRDefault="007924D9" w:rsidP="006339A8">
      <w:pPr>
        <w:spacing w:after="0" w:line="360" w:lineRule="auto"/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</w:pPr>
      <w:r w:rsidRPr="007924D9">
        <w:rPr>
          <w:rFonts w:ascii="Times New Roman" w:eastAsia="Times New Roman" w:hAnsi="Times New Roman" w:cs="Times New Roman"/>
          <w:b/>
          <w:i w:val="0"/>
          <w:iCs w:val="0"/>
          <w:sz w:val="28"/>
          <w:szCs w:val="28"/>
          <w:lang w:eastAsia="ru-RU"/>
        </w:rPr>
        <w:t>Метод «Противоречий»</w:t>
      </w:r>
      <w:r w:rsidR="006339A8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  <w:t xml:space="preserve"> </w:t>
      </w:r>
      <w:r w:rsidRPr="007924D9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  <w:t>Чем хорош наш сторож?</w:t>
      </w:r>
      <w:r w:rsidR="006339A8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  <w:t xml:space="preserve"> </w:t>
      </w:r>
      <w:r w:rsidRPr="007924D9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  <w:t>Что плохо в нашем животном?</w:t>
      </w:r>
      <w:r w:rsidR="006339A8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  <w:t xml:space="preserve"> </w:t>
      </w:r>
      <w:r w:rsidRPr="007924D9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  <w:t>Воспитатель: Но вы возьмете такого животного к себе в дом, Аленушка?</w:t>
      </w:r>
      <w:r w:rsidR="006339A8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  <w:t xml:space="preserve"> </w:t>
      </w:r>
      <w:r w:rsidRPr="007924D9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  <w:t xml:space="preserve">Аленушка: Да. </w:t>
      </w:r>
      <w:proofErr w:type="gramStart"/>
      <w:r w:rsidRPr="007924D9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  <w:t>Думаю</w:t>
      </w:r>
      <w:proofErr w:type="gramEnd"/>
      <w:r w:rsidRPr="007924D9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  <w:t xml:space="preserve"> он со всеми домашними животными подружится! </w:t>
      </w:r>
      <w:proofErr w:type="gramStart"/>
      <w:r w:rsidRPr="007924D9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  <w:t>У него голова,</w:t>
      </w:r>
      <w:r w:rsidR="006339A8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  <w:t xml:space="preserve"> </w:t>
      </w:r>
      <w:r w:rsidRPr="007924D9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  <w:t>как у...., туловище, как у.... ноги, как у........ На всех животных чем-то похож.</w:t>
      </w:r>
      <w:proofErr w:type="gramEnd"/>
      <w:r w:rsidR="006339A8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  <w:t xml:space="preserve"> </w:t>
      </w:r>
      <w:r w:rsidRPr="007924D9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  <w:t>Аленушка благодарит детей за помощь и прощается со всеми.</w:t>
      </w:r>
    </w:p>
    <w:p w:rsidR="007924D9" w:rsidRPr="007924D9" w:rsidRDefault="007924D9" w:rsidP="006339A8">
      <w:pPr>
        <w:spacing w:after="0" w:line="360" w:lineRule="auto"/>
        <w:rPr>
          <w:rFonts w:ascii="Times New Roman" w:eastAsia="Times New Roman" w:hAnsi="Times New Roman" w:cs="Times New Roman"/>
          <w:i w:val="0"/>
          <w:iCs w:val="0"/>
          <w:color w:val="0000FF"/>
          <w:sz w:val="28"/>
          <w:szCs w:val="28"/>
          <w:u w:val="single"/>
          <w:lang w:eastAsia="ru-RU"/>
        </w:rPr>
      </w:pPr>
      <w:r w:rsidRPr="007924D9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  <w:fldChar w:fldCharType="begin"/>
      </w:r>
      <w:r w:rsidRPr="007924D9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  <w:instrText xml:space="preserve"> HYPERLINK "https://aneks.center/lk/static/user_files/1294_user/1475494765_57f2436dce521.pdf" \l "page=4" \o "Страница 4" </w:instrText>
      </w:r>
      <w:r w:rsidRPr="007924D9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  <w:fldChar w:fldCharType="separate"/>
      </w:r>
    </w:p>
    <w:p w:rsidR="007924D9" w:rsidRPr="007924D9" w:rsidRDefault="007924D9" w:rsidP="006339A8">
      <w:pPr>
        <w:spacing w:after="0" w:line="360" w:lineRule="auto"/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</w:pPr>
      <w:r w:rsidRPr="007924D9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  <w:fldChar w:fldCharType="end"/>
      </w:r>
    </w:p>
    <w:sectPr w:rsidR="007924D9" w:rsidRPr="007924D9" w:rsidSect="007924D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24D9"/>
    <w:rsid w:val="006339A8"/>
    <w:rsid w:val="007275D0"/>
    <w:rsid w:val="007924D9"/>
    <w:rsid w:val="00CA13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8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13E0"/>
    <w:rPr>
      <w:i/>
      <w:iCs/>
      <w:sz w:val="20"/>
      <w:szCs w:val="20"/>
    </w:rPr>
  </w:style>
  <w:style w:type="paragraph" w:styleId="1">
    <w:name w:val="heading 1"/>
    <w:basedOn w:val="a"/>
    <w:next w:val="a"/>
    <w:link w:val="10"/>
    <w:uiPriority w:val="9"/>
    <w:qFormat/>
    <w:rsid w:val="00CA13E0"/>
    <w:pPr>
      <w:pBdr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pBdr>
      <w:shd w:val="clear" w:color="auto" w:fill="F2DBDB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color w:val="622423" w:themeColor="accent2" w:themeShade="7F"/>
      <w:sz w:val="22"/>
      <w:szCs w:val="2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A13E0"/>
    <w:pPr>
      <w:pBdr>
        <w:top w:val="single" w:sz="4" w:space="0" w:color="C0504D" w:themeColor="accent2"/>
        <w:left w:val="single" w:sz="48" w:space="2" w:color="C0504D" w:themeColor="accent2"/>
        <w:bottom w:val="single" w:sz="4" w:space="0" w:color="C0504D" w:themeColor="accent2"/>
        <w:right w:val="single" w:sz="4" w:space="4" w:color="C0504D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A13E0"/>
    <w:pPr>
      <w:pBdr>
        <w:left w:val="single" w:sz="48" w:space="2" w:color="C0504D" w:themeColor="accent2"/>
        <w:bottom w:val="single" w:sz="4" w:space="0" w:color="C0504D" w:themeColor="accent2"/>
      </w:pBdr>
      <w:spacing w:before="200" w:after="100" w:line="240" w:lineRule="auto"/>
      <w:ind w:left="144"/>
      <w:contextualSpacing/>
      <w:outlineLvl w:val="2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A13E0"/>
    <w:pPr>
      <w:pBdr>
        <w:left w:val="single" w:sz="4" w:space="2" w:color="C0504D" w:themeColor="accent2"/>
        <w:bottom w:val="single" w:sz="4" w:space="2" w:color="C0504D" w:themeColor="accent2"/>
      </w:pBdr>
      <w:spacing w:before="200" w:after="100" w:line="240" w:lineRule="auto"/>
      <w:ind w:left="86"/>
      <w:contextualSpacing/>
      <w:outlineLvl w:val="3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A13E0"/>
    <w:pPr>
      <w:pBdr>
        <w:left w:val="dotted" w:sz="4" w:space="2" w:color="C0504D" w:themeColor="accent2"/>
        <w:bottom w:val="dotted" w:sz="4" w:space="2" w:color="C0504D" w:themeColor="accent2"/>
      </w:pBdr>
      <w:spacing w:before="200" w:after="100" w:line="240" w:lineRule="auto"/>
      <w:ind w:left="86"/>
      <w:contextualSpacing/>
      <w:outlineLvl w:val="4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A13E0"/>
    <w:pPr>
      <w:pBdr>
        <w:bottom w:val="single" w:sz="4" w:space="2" w:color="E5B8B7" w:themeColor="accent2" w:themeTint="66"/>
      </w:pBdr>
      <w:spacing w:before="200" w:after="100" w:line="240" w:lineRule="auto"/>
      <w:contextualSpacing/>
      <w:outlineLvl w:val="5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A13E0"/>
    <w:pPr>
      <w:pBdr>
        <w:bottom w:val="dotted" w:sz="4" w:space="2" w:color="D99594" w:themeColor="accent2" w:themeTint="99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A13E0"/>
    <w:pPr>
      <w:spacing w:before="200" w:after="100" w:line="240" w:lineRule="auto"/>
      <w:contextualSpacing/>
      <w:outlineLvl w:val="7"/>
    </w:pPr>
    <w:rPr>
      <w:rFonts w:asciiTheme="majorHAnsi" w:eastAsiaTheme="majorEastAsia" w:hAnsiTheme="majorHAnsi" w:cstheme="majorBidi"/>
      <w:color w:val="C0504D" w:themeColor="accent2"/>
      <w:sz w:val="22"/>
      <w:szCs w:val="2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A13E0"/>
    <w:pPr>
      <w:spacing w:before="200" w:after="100" w:line="240" w:lineRule="auto"/>
      <w:contextualSpacing/>
      <w:outlineLvl w:val="8"/>
    </w:pPr>
    <w:rPr>
      <w:rFonts w:asciiTheme="majorHAnsi" w:eastAsiaTheme="majorEastAsia" w:hAnsiTheme="majorHAnsi" w:cstheme="majorBidi"/>
      <w:color w:val="C0504D" w:themeColor="accent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A13E0"/>
    <w:rPr>
      <w:rFonts w:asciiTheme="majorHAnsi" w:eastAsiaTheme="majorEastAsia" w:hAnsiTheme="majorHAnsi" w:cstheme="majorBidi"/>
      <w:b/>
      <w:bCs/>
      <w:i/>
      <w:iCs/>
      <w:color w:val="622423" w:themeColor="accent2" w:themeShade="7F"/>
      <w:shd w:val="clear" w:color="auto" w:fill="F2DBDB" w:themeFill="accent2" w:themeFillTint="33"/>
    </w:rPr>
  </w:style>
  <w:style w:type="character" w:customStyle="1" w:styleId="20">
    <w:name w:val="Заголовок 2 Знак"/>
    <w:basedOn w:val="a0"/>
    <w:link w:val="2"/>
    <w:uiPriority w:val="9"/>
    <w:semiHidden/>
    <w:rsid w:val="00CA13E0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30">
    <w:name w:val="Заголовок 3 Знак"/>
    <w:basedOn w:val="a0"/>
    <w:link w:val="3"/>
    <w:uiPriority w:val="9"/>
    <w:semiHidden/>
    <w:rsid w:val="00CA13E0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40">
    <w:name w:val="Заголовок 4 Знак"/>
    <w:basedOn w:val="a0"/>
    <w:link w:val="4"/>
    <w:uiPriority w:val="9"/>
    <w:semiHidden/>
    <w:rsid w:val="00CA13E0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CA13E0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CA13E0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70">
    <w:name w:val="Заголовок 7 Знак"/>
    <w:basedOn w:val="a0"/>
    <w:link w:val="7"/>
    <w:uiPriority w:val="9"/>
    <w:semiHidden/>
    <w:rsid w:val="00CA13E0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80">
    <w:name w:val="Заголовок 8 Знак"/>
    <w:basedOn w:val="a0"/>
    <w:link w:val="8"/>
    <w:uiPriority w:val="9"/>
    <w:semiHidden/>
    <w:rsid w:val="00CA13E0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customStyle="1" w:styleId="90">
    <w:name w:val="Заголовок 9 Знак"/>
    <w:basedOn w:val="a0"/>
    <w:link w:val="9"/>
    <w:uiPriority w:val="9"/>
    <w:semiHidden/>
    <w:rsid w:val="00CA13E0"/>
    <w:rPr>
      <w:rFonts w:asciiTheme="majorHAnsi" w:eastAsiaTheme="majorEastAsia" w:hAnsiTheme="majorHAnsi" w:cstheme="majorBidi"/>
      <w:i/>
      <w:iCs/>
      <w:color w:val="C0504D" w:themeColor="accent2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CA13E0"/>
    <w:rPr>
      <w:b/>
      <w:bCs/>
      <w:color w:val="943634" w:themeColor="accent2" w:themeShade="BF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CA13E0"/>
    <w:pPr>
      <w:pBdr>
        <w:top w:val="single" w:sz="48" w:space="0" w:color="C0504D" w:themeColor="accent2"/>
        <w:bottom w:val="single" w:sz="48" w:space="0" w:color="C0504D" w:themeColor="accent2"/>
      </w:pBdr>
      <w:shd w:val="clear" w:color="auto" w:fill="C0504D" w:themeFill="accent2"/>
      <w:spacing w:after="0" w:line="240" w:lineRule="auto"/>
      <w:jc w:val="center"/>
    </w:pPr>
    <w:rPr>
      <w:rFonts w:asciiTheme="majorHAnsi" w:eastAsiaTheme="majorEastAsia" w:hAnsiTheme="majorHAnsi" w:cstheme="majorBidi"/>
      <w:color w:val="FFFFFF" w:themeColor="background1"/>
      <w:spacing w:val="10"/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sid w:val="00CA13E0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C0504D" w:themeFill="accent2"/>
    </w:rPr>
  </w:style>
  <w:style w:type="paragraph" w:styleId="a6">
    <w:name w:val="Subtitle"/>
    <w:basedOn w:val="a"/>
    <w:next w:val="a"/>
    <w:link w:val="a7"/>
    <w:uiPriority w:val="11"/>
    <w:qFormat/>
    <w:rsid w:val="00CA13E0"/>
    <w:pPr>
      <w:pBdr>
        <w:bottom w:val="dotted" w:sz="8" w:space="10" w:color="C0504D" w:themeColor="accent2"/>
      </w:pBdr>
      <w:spacing w:before="200" w:after="900" w:line="240" w:lineRule="auto"/>
      <w:jc w:val="center"/>
    </w:pPr>
    <w:rPr>
      <w:rFonts w:asciiTheme="majorHAnsi" w:eastAsiaTheme="majorEastAsia" w:hAnsiTheme="majorHAnsi" w:cstheme="majorBidi"/>
      <w:color w:val="622423" w:themeColor="accent2" w:themeShade="7F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CA13E0"/>
    <w:rPr>
      <w:rFonts w:asciiTheme="majorHAnsi" w:eastAsiaTheme="majorEastAsia" w:hAnsiTheme="majorHAnsi" w:cstheme="majorBidi"/>
      <w:i/>
      <w:iCs/>
      <w:color w:val="622423" w:themeColor="accent2" w:themeShade="7F"/>
      <w:sz w:val="24"/>
      <w:szCs w:val="24"/>
    </w:rPr>
  </w:style>
  <w:style w:type="character" w:styleId="a8">
    <w:name w:val="Strong"/>
    <w:uiPriority w:val="22"/>
    <w:qFormat/>
    <w:rsid w:val="00CA13E0"/>
    <w:rPr>
      <w:b/>
      <w:bCs/>
      <w:spacing w:val="0"/>
    </w:rPr>
  </w:style>
  <w:style w:type="character" w:styleId="a9">
    <w:name w:val="Emphasis"/>
    <w:uiPriority w:val="20"/>
    <w:qFormat/>
    <w:rsid w:val="00CA13E0"/>
    <w:rPr>
      <w:rFonts w:asciiTheme="majorHAnsi" w:eastAsiaTheme="majorEastAsia" w:hAnsiTheme="majorHAnsi" w:cstheme="majorBidi"/>
      <w:b/>
      <w:bCs/>
      <w:i/>
      <w:iCs/>
      <w:color w:val="C0504D" w:themeColor="accent2"/>
      <w:bdr w:val="single" w:sz="18" w:space="0" w:color="F2DBDB" w:themeColor="accent2" w:themeTint="33"/>
      <w:shd w:val="clear" w:color="auto" w:fill="F2DBDB" w:themeFill="accent2" w:themeFillTint="33"/>
    </w:rPr>
  </w:style>
  <w:style w:type="paragraph" w:styleId="aa">
    <w:name w:val="No Spacing"/>
    <w:basedOn w:val="a"/>
    <w:uiPriority w:val="1"/>
    <w:qFormat/>
    <w:rsid w:val="00CA13E0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CA13E0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CA13E0"/>
    <w:rPr>
      <w:i w:val="0"/>
      <w:iCs w:val="0"/>
      <w:color w:val="943634" w:themeColor="accent2" w:themeShade="BF"/>
    </w:rPr>
  </w:style>
  <w:style w:type="character" w:customStyle="1" w:styleId="22">
    <w:name w:val="Цитата 2 Знак"/>
    <w:basedOn w:val="a0"/>
    <w:link w:val="21"/>
    <w:uiPriority w:val="29"/>
    <w:rsid w:val="00CA13E0"/>
    <w:rPr>
      <w:color w:val="943634" w:themeColor="accent2" w:themeShade="BF"/>
      <w:sz w:val="20"/>
      <w:szCs w:val="20"/>
    </w:rPr>
  </w:style>
  <w:style w:type="paragraph" w:styleId="ac">
    <w:name w:val="Intense Quote"/>
    <w:basedOn w:val="a"/>
    <w:next w:val="a"/>
    <w:link w:val="ad"/>
    <w:uiPriority w:val="30"/>
    <w:qFormat/>
    <w:rsid w:val="00CA13E0"/>
    <w:pPr>
      <w:pBdr>
        <w:top w:val="dotted" w:sz="8" w:space="10" w:color="C0504D" w:themeColor="accent2"/>
        <w:bottom w:val="dotted" w:sz="8" w:space="10" w:color="C0504D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color w:val="C0504D" w:themeColor="accent2"/>
    </w:rPr>
  </w:style>
  <w:style w:type="character" w:customStyle="1" w:styleId="ad">
    <w:name w:val="Выделенная цитата Знак"/>
    <w:basedOn w:val="a0"/>
    <w:link w:val="ac"/>
    <w:uiPriority w:val="30"/>
    <w:rsid w:val="00CA13E0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ae">
    <w:name w:val="Subtle Emphasis"/>
    <w:uiPriority w:val="19"/>
    <w:qFormat/>
    <w:rsid w:val="00CA13E0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styleId="af">
    <w:name w:val="Intense Emphasis"/>
    <w:uiPriority w:val="21"/>
    <w:qFormat/>
    <w:rsid w:val="00CA13E0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af0">
    <w:name w:val="Subtle Reference"/>
    <w:uiPriority w:val="31"/>
    <w:qFormat/>
    <w:rsid w:val="00CA13E0"/>
    <w:rPr>
      <w:i/>
      <w:iCs/>
      <w:smallCaps/>
      <w:color w:val="C0504D" w:themeColor="accent2"/>
      <w:u w:color="C0504D" w:themeColor="accent2"/>
    </w:rPr>
  </w:style>
  <w:style w:type="character" w:styleId="af1">
    <w:name w:val="Intense Reference"/>
    <w:uiPriority w:val="32"/>
    <w:qFormat/>
    <w:rsid w:val="00CA13E0"/>
    <w:rPr>
      <w:b/>
      <w:bCs/>
      <w:i/>
      <w:iCs/>
      <w:smallCaps/>
      <w:color w:val="C0504D" w:themeColor="accent2"/>
      <w:u w:color="C0504D" w:themeColor="accent2"/>
    </w:rPr>
  </w:style>
  <w:style w:type="character" w:styleId="af2">
    <w:name w:val="Book Title"/>
    <w:uiPriority w:val="33"/>
    <w:qFormat/>
    <w:rsid w:val="00CA13E0"/>
    <w:rPr>
      <w:rFonts w:asciiTheme="majorHAnsi" w:eastAsiaTheme="majorEastAsia" w:hAnsiTheme="majorHAnsi" w:cstheme="majorBidi"/>
      <w:b/>
      <w:bCs/>
      <w:i/>
      <w:iCs/>
      <w:smallCaps/>
      <w:color w:val="943634" w:themeColor="accent2" w:themeShade="BF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CA13E0"/>
    <w:pPr>
      <w:outlineLvl w:val="9"/>
    </w:pPr>
    <w:rPr>
      <w:lang w:bidi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8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13E0"/>
    <w:rPr>
      <w:i/>
      <w:iCs/>
      <w:sz w:val="20"/>
      <w:szCs w:val="20"/>
    </w:rPr>
  </w:style>
  <w:style w:type="paragraph" w:styleId="1">
    <w:name w:val="heading 1"/>
    <w:basedOn w:val="a"/>
    <w:next w:val="a"/>
    <w:link w:val="10"/>
    <w:uiPriority w:val="9"/>
    <w:qFormat/>
    <w:rsid w:val="00CA13E0"/>
    <w:pPr>
      <w:pBdr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pBdr>
      <w:shd w:val="clear" w:color="auto" w:fill="F2DBDB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color w:val="622423" w:themeColor="accent2" w:themeShade="7F"/>
      <w:sz w:val="22"/>
      <w:szCs w:val="2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A13E0"/>
    <w:pPr>
      <w:pBdr>
        <w:top w:val="single" w:sz="4" w:space="0" w:color="C0504D" w:themeColor="accent2"/>
        <w:left w:val="single" w:sz="48" w:space="2" w:color="C0504D" w:themeColor="accent2"/>
        <w:bottom w:val="single" w:sz="4" w:space="0" w:color="C0504D" w:themeColor="accent2"/>
        <w:right w:val="single" w:sz="4" w:space="4" w:color="C0504D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A13E0"/>
    <w:pPr>
      <w:pBdr>
        <w:left w:val="single" w:sz="48" w:space="2" w:color="C0504D" w:themeColor="accent2"/>
        <w:bottom w:val="single" w:sz="4" w:space="0" w:color="C0504D" w:themeColor="accent2"/>
      </w:pBdr>
      <w:spacing w:before="200" w:after="100" w:line="240" w:lineRule="auto"/>
      <w:ind w:left="144"/>
      <w:contextualSpacing/>
      <w:outlineLvl w:val="2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A13E0"/>
    <w:pPr>
      <w:pBdr>
        <w:left w:val="single" w:sz="4" w:space="2" w:color="C0504D" w:themeColor="accent2"/>
        <w:bottom w:val="single" w:sz="4" w:space="2" w:color="C0504D" w:themeColor="accent2"/>
      </w:pBdr>
      <w:spacing w:before="200" w:after="100" w:line="240" w:lineRule="auto"/>
      <w:ind w:left="86"/>
      <w:contextualSpacing/>
      <w:outlineLvl w:val="3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A13E0"/>
    <w:pPr>
      <w:pBdr>
        <w:left w:val="dotted" w:sz="4" w:space="2" w:color="C0504D" w:themeColor="accent2"/>
        <w:bottom w:val="dotted" w:sz="4" w:space="2" w:color="C0504D" w:themeColor="accent2"/>
      </w:pBdr>
      <w:spacing w:before="200" w:after="100" w:line="240" w:lineRule="auto"/>
      <w:ind w:left="86"/>
      <w:contextualSpacing/>
      <w:outlineLvl w:val="4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A13E0"/>
    <w:pPr>
      <w:pBdr>
        <w:bottom w:val="single" w:sz="4" w:space="2" w:color="E5B8B7" w:themeColor="accent2" w:themeTint="66"/>
      </w:pBdr>
      <w:spacing w:before="200" w:after="100" w:line="240" w:lineRule="auto"/>
      <w:contextualSpacing/>
      <w:outlineLvl w:val="5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A13E0"/>
    <w:pPr>
      <w:pBdr>
        <w:bottom w:val="dotted" w:sz="4" w:space="2" w:color="D99594" w:themeColor="accent2" w:themeTint="99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A13E0"/>
    <w:pPr>
      <w:spacing w:before="200" w:after="100" w:line="240" w:lineRule="auto"/>
      <w:contextualSpacing/>
      <w:outlineLvl w:val="7"/>
    </w:pPr>
    <w:rPr>
      <w:rFonts w:asciiTheme="majorHAnsi" w:eastAsiaTheme="majorEastAsia" w:hAnsiTheme="majorHAnsi" w:cstheme="majorBidi"/>
      <w:color w:val="C0504D" w:themeColor="accent2"/>
      <w:sz w:val="22"/>
      <w:szCs w:val="2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A13E0"/>
    <w:pPr>
      <w:spacing w:before="200" w:after="100" w:line="240" w:lineRule="auto"/>
      <w:contextualSpacing/>
      <w:outlineLvl w:val="8"/>
    </w:pPr>
    <w:rPr>
      <w:rFonts w:asciiTheme="majorHAnsi" w:eastAsiaTheme="majorEastAsia" w:hAnsiTheme="majorHAnsi" w:cstheme="majorBidi"/>
      <w:color w:val="C0504D" w:themeColor="accent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A13E0"/>
    <w:rPr>
      <w:rFonts w:asciiTheme="majorHAnsi" w:eastAsiaTheme="majorEastAsia" w:hAnsiTheme="majorHAnsi" w:cstheme="majorBidi"/>
      <w:b/>
      <w:bCs/>
      <w:i/>
      <w:iCs/>
      <w:color w:val="622423" w:themeColor="accent2" w:themeShade="7F"/>
      <w:shd w:val="clear" w:color="auto" w:fill="F2DBDB" w:themeFill="accent2" w:themeFillTint="33"/>
    </w:rPr>
  </w:style>
  <w:style w:type="character" w:customStyle="1" w:styleId="20">
    <w:name w:val="Заголовок 2 Знак"/>
    <w:basedOn w:val="a0"/>
    <w:link w:val="2"/>
    <w:uiPriority w:val="9"/>
    <w:semiHidden/>
    <w:rsid w:val="00CA13E0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30">
    <w:name w:val="Заголовок 3 Знак"/>
    <w:basedOn w:val="a0"/>
    <w:link w:val="3"/>
    <w:uiPriority w:val="9"/>
    <w:semiHidden/>
    <w:rsid w:val="00CA13E0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40">
    <w:name w:val="Заголовок 4 Знак"/>
    <w:basedOn w:val="a0"/>
    <w:link w:val="4"/>
    <w:uiPriority w:val="9"/>
    <w:semiHidden/>
    <w:rsid w:val="00CA13E0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CA13E0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CA13E0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70">
    <w:name w:val="Заголовок 7 Знак"/>
    <w:basedOn w:val="a0"/>
    <w:link w:val="7"/>
    <w:uiPriority w:val="9"/>
    <w:semiHidden/>
    <w:rsid w:val="00CA13E0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80">
    <w:name w:val="Заголовок 8 Знак"/>
    <w:basedOn w:val="a0"/>
    <w:link w:val="8"/>
    <w:uiPriority w:val="9"/>
    <w:semiHidden/>
    <w:rsid w:val="00CA13E0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customStyle="1" w:styleId="90">
    <w:name w:val="Заголовок 9 Знак"/>
    <w:basedOn w:val="a0"/>
    <w:link w:val="9"/>
    <w:uiPriority w:val="9"/>
    <w:semiHidden/>
    <w:rsid w:val="00CA13E0"/>
    <w:rPr>
      <w:rFonts w:asciiTheme="majorHAnsi" w:eastAsiaTheme="majorEastAsia" w:hAnsiTheme="majorHAnsi" w:cstheme="majorBidi"/>
      <w:i/>
      <w:iCs/>
      <w:color w:val="C0504D" w:themeColor="accent2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CA13E0"/>
    <w:rPr>
      <w:b/>
      <w:bCs/>
      <w:color w:val="943634" w:themeColor="accent2" w:themeShade="BF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CA13E0"/>
    <w:pPr>
      <w:pBdr>
        <w:top w:val="single" w:sz="48" w:space="0" w:color="C0504D" w:themeColor="accent2"/>
        <w:bottom w:val="single" w:sz="48" w:space="0" w:color="C0504D" w:themeColor="accent2"/>
      </w:pBdr>
      <w:shd w:val="clear" w:color="auto" w:fill="C0504D" w:themeFill="accent2"/>
      <w:spacing w:after="0" w:line="240" w:lineRule="auto"/>
      <w:jc w:val="center"/>
    </w:pPr>
    <w:rPr>
      <w:rFonts w:asciiTheme="majorHAnsi" w:eastAsiaTheme="majorEastAsia" w:hAnsiTheme="majorHAnsi" w:cstheme="majorBidi"/>
      <w:color w:val="FFFFFF" w:themeColor="background1"/>
      <w:spacing w:val="10"/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sid w:val="00CA13E0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C0504D" w:themeFill="accent2"/>
    </w:rPr>
  </w:style>
  <w:style w:type="paragraph" w:styleId="a6">
    <w:name w:val="Subtitle"/>
    <w:basedOn w:val="a"/>
    <w:next w:val="a"/>
    <w:link w:val="a7"/>
    <w:uiPriority w:val="11"/>
    <w:qFormat/>
    <w:rsid w:val="00CA13E0"/>
    <w:pPr>
      <w:pBdr>
        <w:bottom w:val="dotted" w:sz="8" w:space="10" w:color="C0504D" w:themeColor="accent2"/>
      </w:pBdr>
      <w:spacing w:before="200" w:after="900" w:line="240" w:lineRule="auto"/>
      <w:jc w:val="center"/>
    </w:pPr>
    <w:rPr>
      <w:rFonts w:asciiTheme="majorHAnsi" w:eastAsiaTheme="majorEastAsia" w:hAnsiTheme="majorHAnsi" w:cstheme="majorBidi"/>
      <w:color w:val="622423" w:themeColor="accent2" w:themeShade="7F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CA13E0"/>
    <w:rPr>
      <w:rFonts w:asciiTheme="majorHAnsi" w:eastAsiaTheme="majorEastAsia" w:hAnsiTheme="majorHAnsi" w:cstheme="majorBidi"/>
      <w:i/>
      <w:iCs/>
      <w:color w:val="622423" w:themeColor="accent2" w:themeShade="7F"/>
      <w:sz w:val="24"/>
      <w:szCs w:val="24"/>
    </w:rPr>
  </w:style>
  <w:style w:type="character" w:styleId="a8">
    <w:name w:val="Strong"/>
    <w:uiPriority w:val="22"/>
    <w:qFormat/>
    <w:rsid w:val="00CA13E0"/>
    <w:rPr>
      <w:b/>
      <w:bCs/>
      <w:spacing w:val="0"/>
    </w:rPr>
  </w:style>
  <w:style w:type="character" w:styleId="a9">
    <w:name w:val="Emphasis"/>
    <w:uiPriority w:val="20"/>
    <w:qFormat/>
    <w:rsid w:val="00CA13E0"/>
    <w:rPr>
      <w:rFonts w:asciiTheme="majorHAnsi" w:eastAsiaTheme="majorEastAsia" w:hAnsiTheme="majorHAnsi" w:cstheme="majorBidi"/>
      <w:b/>
      <w:bCs/>
      <w:i/>
      <w:iCs/>
      <w:color w:val="C0504D" w:themeColor="accent2"/>
      <w:bdr w:val="single" w:sz="18" w:space="0" w:color="F2DBDB" w:themeColor="accent2" w:themeTint="33"/>
      <w:shd w:val="clear" w:color="auto" w:fill="F2DBDB" w:themeFill="accent2" w:themeFillTint="33"/>
    </w:rPr>
  </w:style>
  <w:style w:type="paragraph" w:styleId="aa">
    <w:name w:val="No Spacing"/>
    <w:basedOn w:val="a"/>
    <w:uiPriority w:val="1"/>
    <w:qFormat/>
    <w:rsid w:val="00CA13E0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CA13E0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CA13E0"/>
    <w:rPr>
      <w:i w:val="0"/>
      <w:iCs w:val="0"/>
      <w:color w:val="943634" w:themeColor="accent2" w:themeShade="BF"/>
    </w:rPr>
  </w:style>
  <w:style w:type="character" w:customStyle="1" w:styleId="22">
    <w:name w:val="Цитата 2 Знак"/>
    <w:basedOn w:val="a0"/>
    <w:link w:val="21"/>
    <w:uiPriority w:val="29"/>
    <w:rsid w:val="00CA13E0"/>
    <w:rPr>
      <w:color w:val="943634" w:themeColor="accent2" w:themeShade="BF"/>
      <w:sz w:val="20"/>
      <w:szCs w:val="20"/>
    </w:rPr>
  </w:style>
  <w:style w:type="paragraph" w:styleId="ac">
    <w:name w:val="Intense Quote"/>
    <w:basedOn w:val="a"/>
    <w:next w:val="a"/>
    <w:link w:val="ad"/>
    <w:uiPriority w:val="30"/>
    <w:qFormat/>
    <w:rsid w:val="00CA13E0"/>
    <w:pPr>
      <w:pBdr>
        <w:top w:val="dotted" w:sz="8" w:space="10" w:color="C0504D" w:themeColor="accent2"/>
        <w:bottom w:val="dotted" w:sz="8" w:space="10" w:color="C0504D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color w:val="C0504D" w:themeColor="accent2"/>
    </w:rPr>
  </w:style>
  <w:style w:type="character" w:customStyle="1" w:styleId="ad">
    <w:name w:val="Выделенная цитата Знак"/>
    <w:basedOn w:val="a0"/>
    <w:link w:val="ac"/>
    <w:uiPriority w:val="30"/>
    <w:rsid w:val="00CA13E0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ae">
    <w:name w:val="Subtle Emphasis"/>
    <w:uiPriority w:val="19"/>
    <w:qFormat/>
    <w:rsid w:val="00CA13E0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styleId="af">
    <w:name w:val="Intense Emphasis"/>
    <w:uiPriority w:val="21"/>
    <w:qFormat/>
    <w:rsid w:val="00CA13E0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af0">
    <w:name w:val="Subtle Reference"/>
    <w:uiPriority w:val="31"/>
    <w:qFormat/>
    <w:rsid w:val="00CA13E0"/>
    <w:rPr>
      <w:i/>
      <w:iCs/>
      <w:smallCaps/>
      <w:color w:val="C0504D" w:themeColor="accent2"/>
      <w:u w:color="C0504D" w:themeColor="accent2"/>
    </w:rPr>
  </w:style>
  <w:style w:type="character" w:styleId="af1">
    <w:name w:val="Intense Reference"/>
    <w:uiPriority w:val="32"/>
    <w:qFormat/>
    <w:rsid w:val="00CA13E0"/>
    <w:rPr>
      <w:b/>
      <w:bCs/>
      <w:i/>
      <w:iCs/>
      <w:smallCaps/>
      <w:color w:val="C0504D" w:themeColor="accent2"/>
      <w:u w:color="C0504D" w:themeColor="accent2"/>
    </w:rPr>
  </w:style>
  <w:style w:type="character" w:styleId="af2">
    <w:name w:val="Book Title"/>
    <w:uiPriority w:val="33"/>
    <w:qFormat/>
    <w:rsid w:val="00CA13E0"/>
    <w:rPr>
      <w:rFonts w:asciiTheme="majorHAnsi" w:eastAsiaTheme="majorEastAsia" w:hAnsiTheme="majorHAnsi" w:cstheme="majorBidi"/>
      <w:b/>
      <w:bCs/>
      <w:i/>
      <w:iCs/>
      <w:smallCaps/>
      <w:color w:val="943634" w:themeColor="accent2" w:themeShade="BF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CA13E0"/>
    <w:pPr>
      <w:outlineLvl w:val="9"/>
    </w:pPr>
    <w:rPr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2273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6685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0362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0989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8702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3230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8938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0438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4</Pages>
  <Words>1013</Words>
  <Characters>5776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Домашний</dc:creator>
  <cp:lastModifiedBy>Домашний</cp:lastModifiedBy>
  <cp:revision>1</cp:revision>
  <dcterms:created xsi:type="dcterms:W3CDTF">2020-02-19T13:10:00Z</dcterms:created>
  <dcterms:modified xsi:type="dcterms:W3CDTF">2020-02-19T13:29:00Z</dcterms:modified>
</cp:coreProperties>
</file>